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C9" w:rsidRPr="00120AC9" w:rsidRDefault="00120AC9" w:rsidP="00120A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AC9">
        <w:rPr>
          <w:rFonts w:ascii="Times New Roman" w:eastAsia="Times New Roman" w:hAnsi="Times New Roman" w:cs="Times New Roman"/>
          <w:sz w:val="32"/>
          <w:szCs w:val="32"/>
        </w:rPr>
        <w:t>Немој</w:t>
      </w:r>
      <w:proofErr w:type="spellEnd"/>
      <w:r w:rsidRPr="00120A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32"/>
          <w:szCs w:val="32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32"/>
          <w:szCs w:val="32"/>
        </w:rPr>
        <w:t>ме</w:t>
      </w:r>
      <w:proofErr w:type="spellEnd"/>
      <w:r w:rsidRPr="00120A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32"/>
          <w:szCs w:val="32"/>
        </w:rPr>
        <w:t>смараш</w:t>
      </w:r>
      <w:proofErr w:type="spellEnd"/>
    </w:p>
    <w:p w:rsidR="00120AC9" w:rsidRPr="00120AC9" w:rsidRDefault="00120AC9" w:rsidP="00120A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0AC9" w:rsidRPr="00120AC9" w:rsidRDefault="00120AC9" w:rsidP="00120AC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A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476500"/>
            <wp:effectExtent l="19050" t="0" r="0" b="0"/>
            <wp:docPr id="3" name="Picture 3" descr="http://www.osjosifpancic.rs/images/nastava/PedagoskiKutak/nemoj-da-me-s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josifpancic.rs/images/nastava/PedagoskiKutak/nemoj-da-me-smar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C9" w:rsidRPr="00120AC9" w:rsidRDefault="00120AC9" w:rsidP="00120AC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Деветогодишњак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мајци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тера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говори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Немој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смараш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показује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њиме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управља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принцип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пријатности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мајка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спомене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замисли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њега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изазива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снажну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непријатност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емотивно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постаје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жртва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догодило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агресивно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покушава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ућутка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мајку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њим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психичко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насиље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</w:p>
    <w:p w:rsidR="00120AC9" w:rsidRPr="00120AC9" w:rsidRDefault="00120AC9" w:rsidP="00120AC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Већина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управља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некоме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нечему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осећају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Осећање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пријатности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изазива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жељу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приђе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непријатности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жељу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удаљавањем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Доживљавање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пријатности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непријатности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унутрашњи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сигнал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проценили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позитивно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негативно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0AC9" w:rsidRPr="00120AC9" w:rsidRDefault="00120AC9" w:rsidP="00120AC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ствари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биле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једноставне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могли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бисмо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ослањамо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своја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осећања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Проблем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нечија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осећања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једне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унутрашње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обраде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познато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веома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различито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обрађују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исто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ситуацију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реагује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мало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реагује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одрасла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одрасле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разумне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реагују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истим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осећањем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наша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несвесна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обрада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погрешна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погрешно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резултирајуће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осећање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осећања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слажу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важи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малу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децу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немају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довољно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управљају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осећају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0AC9" w:rsidRPr="00120AC9" w:rsidRDefault="00120AC9" w:rsidP="00120AC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научи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првим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месецима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веома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лоше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осећа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непријатност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глади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јела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осети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пријатност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ситости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пријатно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корисно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непријатно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штетно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играње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играчкама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доживљава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пријатно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корисно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наметнуто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поспремање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играчака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непријатно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сигурно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штетно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хоће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одбија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поспреми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играчке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Овакву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мотивацију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Сигмунд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Фројд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назвао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принцип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пријатности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Задатак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помогну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детету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превазиђе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овакву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мотивацију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њеном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постати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функционални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одрасли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лењо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себично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корисних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навика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AC9" w:rsidRPr="00120AC9" w:rsidRDefault="00120AC9" w:rsidP="00120AC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Родитељи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науче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пријатно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непријатно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корисно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штетно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постоје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штетне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пријатности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корисне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непријатности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опирати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погрешно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верује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воле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ужива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терају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мучи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0AC9" w:rsidRPr="00120AC9" w:rsidRDefault="00120AC9" w:rsidP="00120AC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утицајем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одустане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пријатности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управља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проценом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пријатно–непријатно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проценом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корисно–штетно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развило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Фројд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назвао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превладавањем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реалности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велики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корак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емоционалној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зрелости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AC9">
        <w:rPr>
          <w:rFonts w:ascii="Times New Roman" w:eastAsia="Times New Roman" w:hAnsi="Times New Roman" w:cs="Times New Roman"/>
          <w:sz w:val="24"/>
          <w:szCs w:val="24"/>
        </w:rPr>
        <w:t>Менталне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таквог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друкчије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обрада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квалитетнија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ослонити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своју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интуицију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0AC9">
        <w:rPr>
          <w:rFonts w:ascii="Times New Roman" w:eastAsia="Times New Roman" w:hAnsi="Times New Roman" w:cs="Times New Roman"/>
          <w:sz w:val="24"/>
          <w:szCs w:val="24"/>
        </w:rPr>
        <w:t>осећања</w:t>
      </w:r>
      <w:proofErr w:type="spellEnd"/>
      <w:r w:rsidRPr="00120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0AC9" w:rsidRPr="00120AC9" w:rsidRDefault="00120AC9" w:rsidP="00120AC9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120AC9">
        <w:rPr>
          <w:bdr w:val="none" w:sz="0" w:space="0" w:color="auto" w:frame="1"/>
        </w:rPr>
        <w:t>Аутор</w:t>
      </w:r>
      <w:proofErr w:type="spellEnd"/>
      <w:r w:rsidRPr="00120AC9">
        <w:rPr>
          <w:bdr w:val="none" w:sz="0" w:space="0" w:color="auto" w:frame="1"/>
        </w:rPr>
        <w:t xml:space="preserve">: </w:t>
      </w:r>
      <w:proofErr w:type="spellStart"/>
      <w:r w:rsidRPr="00120AC9">
        <w:rPr>
          <w:bdr w:val="none" w:sz="0" w:space="0" w:color="auto" w:frame="1"/>
        </w:rPr>
        <w:t>Зоран</w:t>
      </w:r>
      <w:proofErr w:type="spellEnd"/>
      <w:r w:rsidRPr="00120AC9">
        <w:rPr>
          <w:bdr w:val="none" w:sz="0" w:space="0" w:color="auto" w:frame="1"/>
        </w:rPr>
        <w:t xml:space="preserve"> </w:t>
      </w:r>
      <w:proofErr w:type="spellStart"/>
      <w:r w:rsidRPr="00120AC9">
        <w:rPr>
          <w:bdr w:val="none" w:sz="0" w:space="0" w:color="auto" w:frame="1"/>
        </w:rPr>
        <w:t>Миливојевић</w:t>
      </w:r>
      <w:proofErr w:type="spellEnd"/>
      <w:r w:rsidRPr="00120AC9">
        <w:rPr>
          <w:bdr w:val="none" w:sz="0" w:space="0" w:color="auto" w:frame="1"/>
        </w:rPr>
        <w:t xml:space="preserve">, </w:t>
      </w:r>
      <w:proofErr w:type="spellStart"/>
      <w:r w:rsidRPr="00120AC9">
        <w:rPr>
          <w:bdr w:val="none" w:sz="0" w:space="0" w:color="auto" w:frame="1"/>
        </w:rPr>
        <w:t>илустрација</w:t>
      </w:r>
      <w:proofErr w:type="spellEnd"/>
      <w:r w:rsidRPr="00120AC9">
        <w:rPr>
          <w:bdr w:val="none" w:sz="0" w:space="0" w:color="auto" w:frame="1"/>
        </w:rPr>
        <w:t xml:space="preserve">: </w:t>
      </w:r>
      <w:proofErr w:type="spellStart"/>
      <w:r w:rsidRPr="00120AC9">
        <w:rPr>
          <w:bdr w:val="none" w:sz="0" w:space="0" w:color="auto" w:frame="1"/>
        </w:rPr>
        <w:t>Срђан</w:t>
      </w:r>
      <w:proofErr w:type="spellEnd"/>
      <w:r w:rsidRPr="00120AC9">
        <w:rPr>
          <w:bdr w:val="none" w:sz="0" w:space="0" w:color="auto" w:frame="1"/>
        </w:rPr>
        <w:t xml:space="preserve"> </w:t>
      </w:r>
      <w:proofErr w:type="spellStart"/>
      <w:r w:rsidRPr="00120AC9">
        <w:rPr>
          <w:bdr w:val="none" w:sz="0" w:space="0" w:color="auto" w:frame="1"/>
        </w:rPr>
        <w:t>Печеничић</w:t>
      </w:r>
      <w:proofErr w:type="spellEnd"/>
    </w:p>
    <w:p w:rsidR="00120AC9" w:rsidRPr="00120AC9" w:rsidRDefault="00120AC9" w:rsidP="00120AC9">
      <w:pPr>
        <w:pStyle w:val="NormalWeb"/>
        <w:shd w:val="clear" w:color="auto" w:fill="FFFFFF"/>
        <w:spacing w:before="225" w:beforeAutospacing="0" w:after="225" w:afterAutospacing="0"/>
        <w:jc w:val="both"/>
      </w:pPr>
      <w:r w:rsidRPr="00120AC9">
        <w:t> </w:t>
      </w:r>
    </w:p>
    <w:p w:rsidR="00120AC9" w:rsidRPr="00120AC9" w:rsidRDefault="00120AC9" w:rsidP="00120AC9">
      <w:pPr>
        <w:pStyle w:val="NormalWeb"/>
        <w:shd w:val="clear" w:color="auto" w:fill="FFFFFF"/>
        <w:spacing w:before="0" w:beforeAutospacing="0" w:after="0" w:afterAutospacing="0"/>
      </w:pPr>
      <w:r w:rsidRPr="00120AC9">
        <w:t>Извор:</w:t>
      </w:r>
      <w:r w:rsidRPr="00120AC9">
        <w:rPr>
          <w:rStyle w:val="apple-converted-space"/>
        </w:rPr>
        <w:t> </w:t>
      </w:r>
      <w:hyperlink r:id="rId6" w:tgtFrame="_blank" w:history="1">
        <w:r w:rsidRPr="00120AC9">
          <w:rPr>
            <w:rStyle w:val="Hyperlink"/>
            <w:color w:val="auto"/>
            <w:bdr w:val="none" w:sz="0" w:space="0" w:color="auto" w:frame="1"/>
          </w:rPr>
          <w:t>http://www.politika.rs/sr/clanak/352768/Spektar/Zivot-i-stil/Nemoj-da-me-smaras</w:t>
        </w:r>
      </w:hyperlink>
    </w:p>
    <w:p w:rsidR="009164C7" w:rsidRPr="00120AC9" w:rsidRDefault="009164C7">
      <w:pPr>
        <w:rPr>
          <w:rFonts w:ascii="Times New Roman" w:hAnsi="Times New Roman" w:cs="Times New Roman"/>
          <w:sz w:val="24"/>
          <w:szCs w:val="24"/>
        </w:rPr>
      </w:pPr>
    </w:p>
    <w:sectPr w:rsidR="009164C7" w:rsidRPr="00120AC9" w:rsidSect="0091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DAD"/>
    <w:multiLevelType w:val="multilevel"/>
    <w:tmpl w:val="F97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AC9"/>
    <w:rsid w:val="00004F06"/>
    <w:rsid w:val="000105F7"/>
    <w:rsid w:val="00033606"/>
    <w:rsid w:val="00042093"/>
    <w:rsid w:val="000D35A1"/>
    <w:rsid w:val="00106707"/>
    <w:rsid w:val="00111B11"/>
    <w:rsid w:val="00120AC9"/>
    <w:rsid w:val="001E5DA0"/>
    <w:rsid w:val="00200DD2"/>
    <w:rsid w:val="002019D1"/>
    <w:rsid w:val="0026181D"/>
    <w:rsid w:val="0027155E"/>
    <w:rsid w:val="002B063E"/>
    <w:rsid w:val="002F4FAF"/>
    <w:rsid w:val="0040705F"/>
    <w:rsid w:val="004157AD"/>
    <w:rsid w:val="004847A2"/>
    <w:rsid w:val="005058C1"/>
    <w:rsid w:val="00522F48"/>
    <w:rsid w:val="00611A4B"/>
    <w:rsid w:val="00710B39"/>
    <w:rsid w:val="00735A4D"/>
    <w:rsid w:val="007A4879"/>
    <w:rsid w:val="00821842"/>
    <w:rsid w:val="009164C7"/>
    <w:rsid w:val="00976348"/>
    <w:rsid w:val="00976836"/>
    <w:rsid w:val="00AF6797"/>
    <w:rsid w:val="00C37923"/>
    <w:rsid w:val="00CC0696"/>
    <w:rsid w:val="00CC6B6F"/>
    <w:rsid w:val="00D43EF0"/>
    <w:rsid w:val="00D46971"/>
    <w:rsid w:val="00D953A9"/>
    <w:rsid w:val="00DA5D58"/>
    <w:rsid w:val="00DE350B"/>
    <w:rsid w:val="00EF59E2"/>
    <w:rsid w:val="00F703A1"/>
    <w:rsid w:val="00F70899"/>
    <w:rsid w:val="00F9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C7"/>
  </w:style>
  <w:style w:type="paragraph" w:styleId="Heading2">
    <w:name w:val="heading 2"/>
    <w:basedOn w:val="Normal"/>
    <w:link w:val="Heading2Char"/>
    <w:uiPriority w:val="9"/>
    <w:qFormat/>
    <w:rsid w:val="00120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A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20A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0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0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ika.rs/sr/clanak/352768/Spektar/Zivot-i-stil/Nemoj-da-me-smar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2016-11-23T10:42:00Z</dcterms:created>
  <dcterms:modified xsi:type="dcterms:W3CDTF">2016-11-23T10:44:00Z</dcterms:modified>
</cp:coreProperties>
</file>